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85" w:rsidRPr="00AC7B49" w:rsidRDefault="00203F4A" w:rsidP="00B30F19">
      <w:pPr>
        <w:pStyle w:val="Title"/>
        <w:rPr>
          <w:sz w:val="36"/>
          <w:szCs w:val="36"/>
        </w:rPr>
      </w:pPr>
      <w:bookmarkStart w:id="0" w:name="_GoBack"/>
      <w:bookmarkEnd w:id="0"/>
      <w:r w:rsidRPr="00AC7B49">
        <w:rPr>
          <w:sz w:val="36"/>
          <w:szCs w:val="36"/>
        </w:rPr>
        <w:t>Minutes of Spital Surgery PPG held 15</w:t>
      </w:r>
      <w:r w:rsidRPr="00AC7B49">
        <w:rPr>
          <w:sz w:val="36"/>
          <w:szCs w:val="36"/>
          <w:vertAlign w:val="superscript"/>
        </w:rPr>
        <w:t>th</w:t>
      </w:r>
      <w:r w:rsidRPr="00AC7B49">
        <w:rPr>
          <w:sz w:val="36"/>
          <w:szCs w:val="36"/>
        </w:rPr>
        <w:t xml:space="preserve"> December 2016</w:t>
      </w:r>
    </w:p>
    <w:p w:rsidR="00203F4A" w:rsidRPr="00B30F19" w:rsidRDefault="00203F4A">
      <w:pPr>
        <w:rPr>
          <w:b/>
          <w:color w:val="4F81BD" w:themeColor="accent1"/>
        </w:rPr>
      </w:pPr>
      <w:r w:rsidRPr="00B30F19">
        <w:rPr>
          <w:b/>
          <w:color w:val="4F81BD" w:themeColor="accent1"/>
        </w:rPr>
        <w:t>Present</w:t>
      </w:r>
    </w:p>
    <w:p w:rsidR="00203F4A" w:rsidRDefault="00203F4A">
      <w:r>
        <w:t>George Rennie, Margaret Harland, Mary Jordan, Emma Hadwin, Rachel Brereton, Jacqui Brereton, Steve Evans</w:t>
      </w:r>
      <w:r w:rsidR="004C6F69">
        <w:t>, Na’Amat Little, Tricia Harrison</w:t>
      </w:r>
    </w:p>
    <w:p w:rsidR="00203F4A" w:rsidRPr="00B30F19" w:rsidRDefault="00203F4A">
      <w:pPr>
        <w:rPr>
          <w:b/>
          <w:color w:val="4F81BD" w:themeColor="accent1"/>
        </w:rPr>
      </w:pPr>
      <w:r w:rsidRPr="00B30F19">
        <w:rPr>
          <w:b/>
          <w:color w:val="4F81BD" w:themeColor="accent1"/>
        </w:rPr>
        <w:t>Apologies</w:t>
      </w:r>
    </w:p>
    <w:p w:rsidR="00203F4A" w:rsidRDefault="00203F4A">
      <w:r>
        <w:t>Gillian Lacy, Ina Saunders</w:t>
      </w:r>
    </w:p>
    <w:p w:rsidR="00203F4A" w:rsidRPr="00B30F19" w:rsidRDefault="00203F4A">
      <w:pPr>
        <w:rPr>
          <w:b/>
          <w:color w:val="4F81BD" w:themeColor="accent1"/>
        </w:rPr>
      </w:pPr>
      <w:r w:rsidRPr="00B30F19">
        <w:rPr>
          <w:b/>
          <w:color w:val="4F81BD" w:themeColor="accent1"/>
        </w:rPr>
        <w:t>General Practice Update</w:t>
      </w:r>
    </w:p>
    <w:p w:rsidR="00203F4A" w:rsidRDefault="00203F4A">
      <w:r>
        <w:t xml:space="preserve">Emma reported that a </w:t>
      </w:r>
      <w:r w:rsidR="00AC7B49">
        <w:t>complete new roof has</w:t>
      </w:r>
      <w:r>
        <w:t xml:space="preserve"> been installed by the l</w:t>
      </w:r>
      <w:r w:rsidR="00AC7B49">
        <w:t>andlord and that the builders a</w:t>
      </w:r>
      <w:r>
        <w:t>re now plastering the two new consulting rooms. She expects the work to be complete by 13</w:t>
      </w:r>
      <w:r w:rsidRPr="00203F4A">
        <w:rPr>
          <w:vertAlign w:val="superscript"/>
        </w:rPr>
        <w:t>th</w:t>
      </w:r>
      <w:r>
        <w:t xml:space="preserve"> January. Some seating has been lost due to the build and a reconfiguration may be necessary, hopefully with new chairs. The reception area will be repainted and new larger notice boards will be installed. </w:t>
      </w:r>
    </w:p>
    <w:p w:rsidR="00203F4A" w:rsidRDefault="00203F4A">
      <w:r>
        <w:t xml:space="preserve">There was a detailed </w:t>
      </w:r>
      <w:r w:rsidR="00475605">
        <w:t>discussion regarding any new not</w:t>
      </w:r>
      <w:r>
        <w:t xml:space="preserve">ice boards and how the PPG could </w:t>
      </w:r>
      <w:r w:rsidR="00475605">
        <w:t>advertise its activities. It was agreed that someone has to take responsibility for keeping the board up to</w:t>
      </w:r>
      <w:r w:rsidR="00AC7B49">
        <w:t xml:space="preserve"> date with the latest news. Tricia and Na’Amat</w:t>
      </w:r>
      <w:r w:rsidR="00475605">
        <w:t xml:space="preserve"> agree</w:t>
      </w:r>
      <w:r w:rsidR="00AC7B49">
        <w:t xml:space="preserve">d to oversee this. The </w:t>
      </w:r>
      <w:r w:rsidR="00475605">
        <w:t>group will supply information.</w:t>
      </w:r>
    </w:p>
    <w:p w:rsidR="00475605" w:rsidRDefault="00AC7B49">
      <w:r>
        <w:t>T</w:t>
      </w:r>
      <w:r w:rsidR="00475605">
        <w:t xml:space="preserve">wo new registrars are now in place and will be with the practice until the end of the academic year. </w:t>
      </w:r>
    </w:p>
    <w:p w:rsidR="00475605" w:rsidRDefault="00475605">
      <w:r>
        <w:t xml:space="preserve">Emma reported that Spital Surgery has one of the highest rates in Wirral for vaccinations. She also reported that the surgery has cut unnecessary prescribing by 11% although antibiotic prescribing is slightly raised. She is distributing a leaflet to parents explaining why antibiotics should not be prescribed for coughs and colds. The surgery is also 4% down on A&amp;E </w:t>
      </w:r>
      <w:r w:rsidR="00AC7B49">
        <w:t>attendances; this is probably due to</w:t>
      </w:r>
      <w:r>
        <w:t xml:space="preserve"> good accessibility for GP appointments</w:t>
      </w:r>
    </w:p>
    <w:p w:rsidR="00475605" w:rsidRDefault="00475605">
      <w:r>
        <w:t xml:space="preserve">Spital surgery is now part of the Primary Care Wirral Federation, more details can be found at </w:t>
      </w:r>
      <w:hyperlink r:id="rId5" w:history="1">
        <w:r w:rsidR="00AC7B49" w:rsidRPr="00AC7B49">
          <w:rPr>
            <w:rStyle w:val="Hyperlink"/>
          </w:rPr>
          <w:t>primarycarewirral.co.uk</w:t>
        </w:r>
      </w:hyperlink>
    </w:p>
    <w:p w:rsidR="00475605" w:rsidRDefault="00475605">
      <w:r>
        <w:t xml:space="preserve">There is currently a pilot running in Wirral to prevent pharmacies ordering medications on behalf of patients. This tends to relate to residents of care homes, 20 practices are currently taking part. Spital will await the outcome of the pilot. </w:t>
      </w:r>
    </w:p>
    <w:p w:rsidR="00475605" w:rsidRPr="00AC7B49" w:rsidRDefault="00475605">
      <w:pPr>
        <w:rPr>
          <w:b/>
          <w:color w:val="4F81BD" w:themeColor="accent1"/>
        </w:rPr>
      </w:pPr>
      <w:r w:rsidRPr="00AC7B49">
        <w:rPr>
          <w:b/>
          <w:color w:val="4F81BD" w:themeColor="accent1"/>
        </w:rPr>
        <w:t>Position of Chair</w:t>
      </w:r>
    </w:p>
    <w:p w:rsidR="00475605" w:rsidRDefault="00475605">
      <w:r>
        <w:t xml:space="preserve">Rachel announced that she will be stepping down as chair due to work commitments. </w:t>
      </w:r>
      <w:r w:rsidR="00B30F19">
        <w:t>Steve agreed to take on the role.</w:t>
      </w:r>
    </w:p>
    <w:p w:rsidR="00B30F19" w:rsidRPr="00B30F19" w:rsidRDefault="00B30F19">
      <w:pPr>
        <w:rPr>
          <w:b/>
          <w:color w:val="4F81BD" w:themeColor="accent1"/>
        </w:rPr>
      </w:pPr>
      <w:r w:rsidRPr="00B30F19">
        <w:rPr>
          <w:b/>
          <w:color w:val="4F81BD" w:themeColor="accent1"/>
        </w:rPr>
        <w:t>AOB</w:t>
      </w:r>
    </w:p>
    <w:p w:rsidR="00B30F19" w:rsidRDefault="00B30F19">
      <w:r>
        <w:t>None</w:t>
      </w:r>
    </w:p>
    <w:p w:rsidR="00B30F19" w:rsidRPr="00B30F19" w:rsidRDefault="00B30F19">
      <w:pPr>
        <w:rPr>
          <w:b/>
          <w:color w:val="4F81BD" w:themeColor="accent1"/>
        </w:rPr>
      </w:pPr>
      <w:r w:rsidRPr="00B30F19">
        <w:rPr>
          <w:b/>
          <w:color w:val="4F81BD" w:themeColor="accent1"/>
        </w:rPr>
        <w:t xml:space="preserve">Date of Next Meeting </w:t>
      </w:r>
    </w:p>
    <w:p w:rsidR="00B30F19" w:rsidRDefault="00B30F19">
      <w:r>
        <w:t>16</w:t>
      </w:r>
      <w:r w:rsidRPr="00B30F19">
        <w:rPr>
          <w:vertAlign w:val="superscript"/>
        </w:rPr>
        <w:t>th</w:t>
      </w:r>
      <w:r>
        <w:t xml:space="preserve"> February 2017</w:t>
      </w:r>
    </w:p>
    <w:p w:rsidR="00203F4A" w:rsidRDefault="00203F4A"/>
    <w:sectPr w:rsidR="00203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4A"/>
    <w:rsid w:val="00095285"/>
    <w:rsid w:val="00104A1B"/>
    <w:rsid w:val="00203F4A"/>
    <w:rsid w:val="00475605"/>
    <w:rsid w:val="004C6F69"/>
    <w:rsid w:val="005A29CE"/>
    <w:rsid w:val="00AC7B49"/>
    <w:rsid w:val="00AF5531"/>
    <w:rsid w:val="00B3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0F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F1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C7B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0F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F1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C7B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Emma%20Hadwin\AppData\Local\Microsoft\Windows\Temporary%20Internet%20Files\Content.Outlook\7LF5BB3U\primarycarewirr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Jordan</dc:creator>
  <cp:lastModifiedBy>Admin</cp:lastModifiedBy>
  <cp:revision>2</cp:revision>
  <cp:lastPrinted>2016-12-19T11:03:00Z</cp:lastPrinted>
  <dcterms:created xsi:type="dcterms:W3CDTF">2017-03-17T14:58:00Z</dcterms:created>
  <dcterms:modified xsi:type="dcterms:W3CDTF">2017-03-17T14:58:00Z</dcterms:modified>
</cp:coreProperties>
</file>